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11" w:rsidRDefault="00791796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  <w:bookmarkStart w:id="0" w:name="_heading=h.gjdgxs" w:colFirst="0" w:colLast="0"/>
      <w:bookmarkEnd w:id="0"/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vyučovací předmět: </w:t>
      </w:r>
      <w:r w:rsidR="003D22D8" w:rsidRPr="003D22D8">
        <w:rPr>
          <w:color w:val="FF0000"/>
        </w:rPr>
        <w:t>Seminář z č</w:t>
      </w:r>
      <w:r w:rsidRPr="003D22D8">
        <w:rPr>
          <w:color w:val="FF0000"/>
        </w:rPr>
        <w:t>esk</w:t>
      </w:r>
      <w:r w:rsidR="003D22D8" w:rsidRPr="003D22D8">
        <w:rPr>
          <w:color w:val="FF0000"/>
        </w:rPr>
        <w:t xml:space="preserve">ého </w:t>
      </w:r>
      <w:r w:rsidR="003D22D8">
        <w:rPr>
          <w:color w:val="FF0000"/>
        </w:rPr>
        <w:t>j</w:t>
      </w:r>
      <w:r>
        <w:rPr>
          <w:color w:val="FF0000"/>
        </w:rPr>
        <w:t>azyk</w:t>
      </w:r>
      <w:r w:rsidR="003D22D8">
        <w:rPr>
          <w:color w:val="FF0000"/>
        </w:rPr>
        <w:t>a</w:t>
      </w:r>
      <w:r w:rsidR="003D22D8">
        <w:rPr>
          <w:color w:val="FF0000"/>
        </w:rPr>
        <w:tab/>
      </w:r>
      <w:r w:rsidR="003D22D8"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ročník: </w:t>
      </w:r>
      <w:r>
        <w:rPr>
          <w:color w:val="FF0000"/>
        </w:rPr>
        <w:t>8.</w:t>
      </w:r>
    </w:p>
    <w:p w:rsidR="003D22D8" w:rsidRDefault="003D22D8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2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20"/>
        <w:gridCol w:w="3600"/>
        <w:gridCol w:w="2340"/>
      </w:tblGrid>
      <w:tr w:rsidR="00540C11">
        <w:tc>
          <w:tcPr>
            <w:tcW w:w="6768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520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600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40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540C11">
        <w:tc>
          <w:tcPr>
            <w:tcW w:w="6768" w:type="dxa"/>
          </w:tcPr>
          <w:p w:rsidR="00A15B03" w:rsidRPr="003D22D8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D22D8">
              <w:rPr>
                <w:b/>
                <w:caps/>
                <w:color w:val="000000"/>
                <w:sz w:val="20"/>
                <w:szCs w:val="20"/>
              </w:rPr>
              <w:t>ZÁŘÍ–ŘÍJEN</w:t>
            </w:r>
          </w:p>
          <w:p w:rsidR="00A82BED" w:rsidRPr="00A82BED" w:rsidRDefault="00A82BED" w:rsidP="00A82BED">
            <w:pPr>
              <w:suppressAutoHyphens w:val="0"/>
              <w:spacing w:line="240" w:lineRule="auto"/>
              <w:ind w:leftChars="0" w:left="176" w:firstLineChars="0" w:hanging="176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rozumí jednoduchým pokynům a otázkám učitele, které jsou pronášeny pomalu a s pečlivou výslovností a reaguje na ně</w:t>
            </w:r>
          </w:p>
          <w:p w:rsidR="00A82BED" w:rsidRPr="00A82BED" w:rsidRDefault="00A82BED" w:rsidP="00A82BE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doplňuje a čte jednoduché texty</w:t>
            </w:r>
          </w:p>
          <w:p w:rsidR="00A82BED" w:rsidRPr="00A82BED" w:rsidRDefault="00A82BED" w:rsidP="00A82BE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opakuje slovní zásobu</w:t>
            </w:r>
          </w:p>
          <w:p w:rsidR="0090067E" w:rsidRDefault="0090067E" w:rsidP="00A8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 xml:space="preserve">- určuje </w:t>
            </w:r>
            <w:r w:rsidR="00A82BED" w:rsidRPr="00A82BED">
              <w:rPr>
                <w:sz w:val="20"/>
                <w:szCs w:val="20"/>
              </w:rPr>
              <w:t xml:space="preserve">již známé </w:t>
            </w:r>
            <w:r w:rsidRPr="00A82BED">
              <w:rPr>
                <w:sz w:val="20"/>
                <w:szCs w:val="20"/>
              </w:rPr>
              <w:t>mluvnické kategorie jmen a sloves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slyšenému textu a odpoví na otázky k textu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hlavní myšlence čteného textu, text převypráví vlastními slovy</w:t>
            </w:r>
          </w:p>
          <w:p w:rsidR="000E30C5" w:rsidRPr="00A82BED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left="176" w:firstLineChars="0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seznámí se s českými reáliemi v oblasti života, jazyka, kultury, gastronomie</w:t>
            </w:r>
            <w:r>
              <w:rPr>
                <w:sz w:val="20"/>
                <w:szCs w:val="20"/>
              </w:rPr>
              <w:t xml:space="preserve"> </w:t>
            </w:r>
            <w:r w:rsidRPr="000E30C5">
              <w:rPr>
                <w:sz w:val="20"/>
                <w:szCs w:val="20"/>
              </w:rPr>
              <w:t>aj.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porozumí různým druhům záporu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vyhledá základní větné členy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 xml:space="preserve">- rozpozná rozvíjející větné členy – </w:t>
            </w:r>
            <w:proofErr w:type="spellStart"/>
            <w:r w:rsidRPr="00A16A34">
              <w:rPr>
                <w:sz w:val="20"/>
                <w:szCs w:val="20"/>
              </w:rPr>
              <w:t>Pt</w:t>
            </w:r>
            <w:proofErr w:type="spellEnd"/>
            <w:r w:rsidRPr="00A16A34">
              <w:rPr>
                <w:sz w:val="20"/>
                <w:szCs w:val="20"/>
              </w:rPr>
              <w:t xml:space="preserve">, </w:t>
            </w:r>
            <w:proofErr w:type="spellStart"/>
            <w:r w:rsidRPr="00A16A34">
              <w:rPr>
                <w:sz w:val="20"/>
                <w:szCs w:val="20"/>
              </w:rPr>
              <w:t>Pu</w:t>
            </w:r>
            <w:proofErr w:type="spellEnd"/>
            <w:r w:rsidRPr="00A16A34">
              <w:rPr>
                <w:sz w:val="20"/>
                <w:szCs w:val="20"/>
              </w:rPr>
              <w:t xml:space="preserve">, </w:t>
            </w:r>
            <w:proofErr w:type="spellStart"/>
            <w:r w:rsidRPr="00A16A34">
              <w:rPr>
                <w:sz w:val="20"/>
                <w:szCs w:val="20"/>
              </w:rPr>
              <w:t>Pk</w:t>
            </w:r>
            <w:proofErr w:type="spellEnd"/>
          </w:p>
          <w:p w:rsidR="00F902C1" w:rsidRPr="00A16A34" w:rsidRDefault="00F902C1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rozumí jednoduchým informačním nápisům a orientačním pokynům</w:t>
            </w:r>
          </w:p>
          <w:p w:rsidR="00A16A34" w:rsidRPr="00A16A34" w:rsidRDefault="00A15B03" w:rsidP="00A16A3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 xml:space="preserve">- </w:t>
            </w:r>
            <w:r w:rsidR="00A16A34" w:rsidRPr="00A16A34">
              <w:rPr>
                <w:sz w:val="20"/>
                <w:szCs w:val="20"/>
              </w:rPr>
              <w:t>vyplní o sobě základní údaje ve formuláři</w:t>
            </w:r>
          </w:p>
          <w:p w:rsidR="00540C11" w:rsidRDefault="00A16A34" w:rsidP="00A1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opakuje a procvičuje pravopis</w:t>
            </w:r>
          </w:p>
        </w:tc>
        <w:tc>
          <w:tcPr>
            <w:tcW w:w="2520" w:type="dxa"/>
          </w:tcPr>
          <w:p w:rsidR="00F4187F" w:rsidRPr="00A16A34" w:rsidRDefault="00F4187F" w:rsidP="00F41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highlight w:val="white"/>
              </w:rPr>
            </w:pPr>
            <w:r w:rsidRPr="00A16A34">
              <w:rPr>
                <w:sz w:val="20"/>
                <w:szCs w:val="20"/>
                <w:highlight w:val="white"/>
              </w:rPr>
              <w:t xml:space="preserve">Opakování učiva ze 7. ročníku </w:t>
            </w:r>
          </w:p>
          <w:p w:rsidR="00A15B03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A15B03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Prázdniny, škola</w:t>
            </w:r>
          </w:p>
          <w:p w:rsidR="0090067E" w:rsidRDefault="0090067E" w:rsidP="003D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Zápor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Základní větné členy</w:t>
            </w:r>
          </w:p>
          <w:p w:rsidR="0090067E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 xml:space="preserve">Rozvíjející větné členy – </w:t>
            </w:r>
            <w:proofErr w:type="spellStart"/>
            <w:r w:rsidRPr="00A16A34">
              <w:rPr>
                <w:sz w:val="20"/>
                <w:szCs w:val="20"/>
              </w:rPr>
              <w:t>Pt</w:t>
            </w:r>
            <w:proofErr w:type="spellEnd"/>
            <w:r w:rsidRPr="00A16A34">
              <w:rPr>
                <w:sz w:val="20"/>
                <w:szCs w:val="20"/>
              </w:rPr>
              <w:t xml:space="preserve">, </w:t>
            </w:r>
            <w:proofErr w:type="spellStart"/>
            <w:r w:rsidRPr="00A16A34">
              <w:rPr>
                <w:sz w:val="20"/>
                <w:szCs w:val="20"/>
              </w:rPr>
              <w:t>Pu</w:t>
            </w:r>
            <w:proofErr w:type="spellEnd"/>
            <w:r w:rsidRPr="00A16A34">
              <w:rPr>
                <w:sz w:val="20"/>
                <w:szCs w:val="20"/>
              </w:rPr>
              <w:t xml:space="preserve">, </w:t>
            </w:r>
            <w:proofErr w:type="spellStart"/>
            <w:r w:rsidRPr="00A16A34">
              <w:rPr>
                <w:sz w:val="20"/>
                <w:szCs w:val="20"/>
              </w:rPr>
              <w:t>Pk</w:t>
            </w:r>
            <w:proofErr w:type="spellEnd"/>
          </w:p>
          <w:p w:rsidR="00A16A34" w:rsidRPr="00A16A34" w:rsidRDefault="00A16A34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A82BED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Úřední písemnosti</w:t>
            </w:r>
          </w:p>
          <w:p w:rsidR="00540C11" w:rsidRDefault="00540C11" w:rsidP="00A8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Operuje s obecně užívanými termíny, uvádí věci do souvislosti. </w:t>
            </w: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Rozšiřuje si slovní zásobu.</w:t>
            </w: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 získané kom. dovednosti k vytváření vztahů a ke spolupráci s ostatními lidmi.</w:t>
            </w:r>
          </w:p>
        </w:tc>
        <w:tc>
          <w:tcPr>
            <w:tcW w:w="2340" w:type="dxa"/>
          </w:tcPr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Celoročně</w:t>
            </w:r>
          </w:p>
          <w:p w:rsidR="00B40B2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pravopisu</w:t>
            </w:r>
          </w:p>
          <w:p w:rsidR="00A15B03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OSV - kreativita</w:t>
            </w:r>
            <w:proofErr w:type="gramEnd"/>
          </w:p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540C11">
        <w:tc>
          <w:tcPr>
            <w:tcW w:w="6768" w:type="dxa"/>
          </w:tcPr>
          <w:p w:rsidR="00A15B03" w:rsidRPr="003D22D8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D22D8">
              <w:rPr>
                <w:b/>
                <w:color w:val="000000"/>
                <w:sz w:val="20"/>
                <w:szCs w:val="20"/>
              </w:rPr>
              <w:t>LISTOPAD</w:t>
            </w:r>
            <w:r>
              <w:rPr>
                <w:b/>
                <w:color w:val="000000"/>
                <w:sz w:val="20"/>
                <w:szCs w:val="20"/>
              </w:rPr>
              <w:t>–PROSINEC</w:t>
            </w:r>
          </w:p>
          <w:p w:rsidR="00A16A34" w:rsidRPr="00A16A34" w:rsidRDefault="00A82BED" w:rsidP="00A16A3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 xml:space="preserve">- </w:t>
            </w:r>
            <w:r w:rsidR="00A16A34" w:rsidRPr="00A16A34">
              <w:rPr>
                <w:sz w:val="20"/>
                <w:szCs w:val="20"/>
              </w:rPr>
              <w:t>při popisu osob používá vhodná přídavná jména</w:t>
            </w:r>
          </w:p>
          <w:p w:rsidR="00A82BED" w:rsidRPr="00A16A34" w:rsidRDefault="00A82BED" w:rsidP="00A8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napíše charakteristiku podle osnovy</w:t>
            </w:r>
          </w:p>
          <w:p w:rsidR="00A15B03" w:rsidRDefault="00A15B03" w:rsidP="00A15B03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A16A34">
              <w:rPr>
                <w:position w:val="0"/>
                <w:sz w:val="20"/>
                <w:szCs w:val="20"/>
              </w:rPr>
              <w:t>- reprodukuje přečtený text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slyšenému textu a odpoví na otázky k textu</w:t>
            </w:r>
          </w:p>
          <w:p w:rsidR="000E30C5" w:rsidRPr="00A82BED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left="176" w:firstLineChars="0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seznámí se s českými reáliemi v oblasti života, jazyka, kultury, gastronomie</w:t>
            </w:r>
            <w:r>
              <w:rPr>
                <w:sz w:val="20"/>
                <w:szCs w:val="20"/>
              </w:rPr>
              <w:t xml:space="preserve"> </w:t>
            </w:r>
            <w:r w:rsidRPr="000E30C5">
              <w:rPr>
                <w:sz w:val="20"/>
                <w:szCs w:val="20"/>
              </w:rPr>
              <w:t>aj.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rozpoznává spojovací výrazy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určuje významové poměry mezi několikanásobnými větnými členy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rozliší větu jednoduchou a souvětí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určuje významové poměry v jednoduchém souvětí souřadném</w:t>
            </w:r>
          </w:p>
          <w:p w:rsidR="00540C11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zkvalitňuje své vyjadřovací schopnosti</w:t>
            </w:r>
          </w:p>
          <w:p w:rsidR="00F902C1" w:rsidRPr="00F902C1" w:rsidRDefault="00F902C1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odůvodňuje pravopis ve shodě přísudku s několikanásobným podmětem</w:t>
            </w:r>
          </w:p>
        </w:tc>
        <w:tc>
          <w:tcPr>
            <w:tcW w:w="2520" w:type="dxa"/>
          </w:tcPr>
          <w:p w:rsidR="00A82BED" w:rsidRDefault="00A16A34" w:rsidP="00A8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Popis a c</w:t>
            </w:r>
            <w:r w:rsidR="00A82BED" w:rsidRPr="00A16A34">
              <w:rPr>
                <w:sz w:val="20"/>
                <w:szCs w:val="20"/>
              </w:rPr>
              <w:t>harakteristika osoby</w:t>
            </w:r>
          </w:p>
          <w:p w:rsidR="00A16A34" w:rsidRPr="00A16A34" w:rsidRDefault="00A16A34" w:rsidP="00A8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5B03">
              <w:rPr>
                <w:sz w:val="20"/>
                <w:szCs w:val="20"/>
              </w:rPr>
              <w:t>Vánoce</w:t>
            </w:r>
          </w:p>
          <w:p w:rsidR="00A15B03" w:rsidRPr="00A16A34" w:rsidRDefault="00A15B03" w:rsidP="00A15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Významové poměry mezi větnými členy a větami hlavními</w:t>
            </w:r>
          </w:p>
          <w:p w:rsidR="0090067E" w:rsidRPr="00A16A34" w:rsidRDefault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Shoda přísudku s několikanásobným podmětem</w:t>
            </w:r>
          </w:p>
          <w:p w:rsidR="00540C11" w:rsidRPr="00A16A34" w:rsidRDefault="00540C11" w:rsidP="00A1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40B24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zákl. společenské zákony a normy. Rozhoduje se zodpovědně podle dané situace. Výstižně formuluje a vyjadřuje své myšlenky a názory.</w:t>
            </w:r>
            <w:r w:rsidR="00B40B24">
              <w:rPr>
                <w:color w:val="000000"/>
                <w:sz w:val="20"/>
                <w:szCs w:val="20"/>
              </w:rPr>
              <w:t xml:space="preserve"> </w:t>
            </w:r>
          </w:p>
          <w:p w:rsidR="00B40B24" w:rsidRDefault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540C11" w:rsidRDefault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Operuje s obecně užívanými termíny, uvádí věci do souvislostí. Formuluje své myšlenky a názory.</w:t>
            </w:r>
          </w:p>
        </w:tc>
        <w:tc>
          <w:tcPr>
            <w:tcW w:w="2340" w:type="dxa"/>
          </w:tcPr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540C11">
        <w:tc>
          <w:tcPr>
            <w:tcW w:w="6768" w:type="dxa"/>
          </w:tcPr>
          <w:p w:rsidR="00B40B24" w:rsidRPr="00656E39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3D22D8">
              <w:rPr>
                <w:b/>
                <w:color w:val="000000"/>
                <w:sz w:val="20"/>
                <w:szCs w:val="20"/>
              </w:rPr>
              <w:t>LEDEN</w:t>
            </w:r>
            <w:r>
              <w:rPr>
                <w:b/>
                <w:color w:val="000000"/>
                <w:sz w:val="20"/>
                <w:szCs w:val="20"/>
              </w:rPr>
              <w:t>–ÚNOR</w:t>
            </w:r>
          </w:p>
          <w:p w:rsidR="00540C11" w:rsidRDefault="00791796" w:rsidP="003D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6" w:hangingChars="89" w:hanging="178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pracuje s</w:t>
            </w:r>
            <w:r w:rsidR="003D22D8" w:rsidRPr="00A16A34">
              <w:rPr>
                <w:sz w:val="20"/>
                <w:szCs w:val="20"/>
              </w:rPr>
              <w:t xml:space="preserve"> </w:t>
            </w:r>
            <w:r w:rsidR="00656E39" w:rsidRPr="00A16A34">
              <w:rPr>
                <w:sz w:val="20"/>
                <w:szCs w:val="20"/>
              </w:rPr>
              <w:t>výkladovým</w:t>
            </w:r>
            <w:r w:rsidRPr="00A16A34">
              <w:rPr>
                <w:sz w:val="20"/>
                <w:szCs w:val="20"/>
              </w:rPr>
              <w:t xml:space="preserve"> textem, najde klíčová slova</w:t>
            </w:r>
            <w:r w:rsidR="00656E39" w:rsidRPr="00A16A34">
              <w:rPr>
                <w:sz w:val="20"/>
                <w:szCs w:val="20"/>
              </w:rPr>
              <w:t>, vytvoří otázky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slyšenému textu a odpoví na otázky k textu</w:t>
            </w:r>
          </w:p>
          <w:p w:rsidR="00540C11" w:rsidRPr="00A16A34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sestaví výpisky</w:t>
            </w:r>
            <w:r w:rsidR="00656E39" w:rsidRPr="00A16A34">
              <w:rPr>
                <w:sz w:val="20"/>
                <w:szCs w:val="20"/>
              </w:rPr>
              <w:t xml:space="preserve"> z přečteného</w:t>
            </w:r>
            <w:r w:rsidRPr="00A16A34">
              <w:rPr>
                <w:sz w:val="20"/>
                <w:szCs w:val="20"/>
              </w:rPr>
              <w:t xml:space="preserve"> textu</w:t>
            </w:r>
          </w:p>
          <w:p w:rsidR="00656E39" w:rsidRPr="00A16A34" w:rsidRDefault="00656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vytvoří myšlenkovou mapu</w:t>
            </w:r>
          </w:p>
          <w:p w:rsidR="00B40B24" w:rsidRPr="00A16A34" w:rsidRDefault="00B40B24" w:rsidP="00B40B24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</w:rPr>
            </w:pPr>
            <w:r w:rsidRPr="00A16A34">
              <w:rPr>
                <w:position w:val="0"/>
                <w:sz w:val="20"/>
                <w:szCs w:val="20"/>
              </w:rPr>
              <w:t>- seznámí se s životními příběhy významných osobností</w:t>
            </w:r>
          </w:p>
          <w:p w:rsidR="00B40B24" w:rsidRPr="00A16A3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užívá správné tvary některých přejatých slov</w:t>
            </w:r>
          </w:p>
          <w:p w:rsidR="00B40B24" w:rsidRPr="00A16A3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samostatně pracuje s jazykovými příručkami, PC</w:t>
            </w:r>
          </w:p>
          <w:p w:rsidR="00F902C1" w:rsidRDefault="00B40B24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správně vyslovuje česká a běžně užívaná cizí slova</w:t>
            </w:r>
          </w:p>
          <w:p w:rsidR="00B40B24" w:rsidRPr="00B40B24" w:rsidRDefault="00F902C1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F81BD" w:themeColor="accent1"/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správně odůvodňuje pravopis</w:t>
            </w:r>
          </w:p>
        </w:tc>
        <w:tc>
          <w:tcPr>
            <w:tcW w:w="2520" w:type="dxa"/>
          </w:tcPr>
          <w:p w:rsidR="0090067E" w:rsidRDefault="0090067E" w:rsidP="003D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76923C" w:themeColor="accent3" w:themeShade="BF"/>
                <w:sz w:val="20"/>
                <w:szCs w:val="20"/>
              </w:rPr>
            </w:pPr>
          </w:p>
          <w:p w:rsidR="003D22D8" w:rsidRPr="00A16A34" w:rsidRDefault="003D22D8" w:rsidP="003D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Výkladový text</w:t>
            </w:r>
          </w:p>
          <w:p w:rsidR="00B40B24" w:rsidRPr="00A16A3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Slova přejatá</w:t>
            </w:r>
          </w:p>
          <w:p w:rsidR="00540C11" w:rsidRDefault="00540C11" w:rsidP="003D2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B40B24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Vyhledává a třídí informace a využívá jich v procesu učení. Operuje s termíny, uvádí věci do souvislostí. Samostatně řeší problémy.</w:t>
            </w:r>
            <w:r w:rsidR="00B40B24">
              <w:rPr>
                <w:color w:val="000000"/>
                <w:sz w:val="20"/>
                <w:szCs w:val="20"/>
              </w:rPr>
              <w:t xml:space="preserve"> </w:t>
            </w:r>
          </w:p>
          <w:p w:rsidR="00B40B24" w:rsidRDefault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540C11" w:rsidRDefault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Vybírá a využívá vhodné způsoby a metody pro efektivní učení. Poznává smysl a cíl učení. Vyhledá informace vhodné k řešení problému.</w:t>
            </w:r>
          </w:p>
        </w:tc>
        <w:tc>
          <w:tcPr>
            <w:tcW w:w="2340" w:type="dxa"/>
          </w:tcPr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0E30C5" w:rsidRDefault="000E30C5">
      <w:pPr>
        <w:ind w:left="0" w:hanging="2"/>
      </w:pPr>
      <w:r>
        <w:br w:type="page"/>
      </w:r>
    </w:p>
    <w:tbl>
      <w:tblPr>
        <w:tblStyle w:val="a2"/>
        <w:tblW w:w="15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20"/>
        <w:gridCol w:w="3600"/>
        <w:gridCol w:w="2340"/>
      </w:tblGrid>
      <w:tr w:rsidR="00540C11">
        <w:tc>
          <w:tcPr>
            <w:tcW w:w="6768" w:type="dxa"/>
          </w:tcPr>
          <w:p w:rsidR="00B40B24" w:rsidRPr="00656E39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656E39">
              <w:rPr>
                <w:b/>
                <w:color w:val="000000"/>
                <w:sz w:val="20"/>
                <w:szCs w:val="20"/>
              </w:rPr>
              <w:lastRenderedPageBreak/>
              <w:t>BŘEZEN</w:t>
            </w:r>
            <w:r>
              <w:rPr>
                <w:b/>
                <w:color w:val="000000"/>
                <w:sz w:val="20"/>
                <w:szCs w:val="20"/>
              </w:rPr>
              <w:t>–DUBEN</w:t>
            </w:r>
          </w:p>
          <w:p w:rsidR="0034058E" w:rsidRPr="00A16A34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rozlišuje způsoby obohacování slovní zásoby a zásady tvoření českých slov</w:t>
            </w:r>
          </w:p>
          <w:p w:rsidR="00B40B24" w:rsidRPr="00A16A3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zapojuje se do diskuse, argumentuje a obhajuje své názory</w:t>
            </w:r>
          </w:p>
          <w:p w:rsidR="00F902C1" w:rsidRDefault="00B40B24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ve svém projevu vhodně využívá jazykové prostředky úvahy</w:t>
            </w:r>
          </w:p>
          <w:p w:rsidR="009600BE" w:rsidRPr="00A16A34" w:rsidRDefault="009600BE" w:rsidP="00960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600BE">
              <w:rPr>
                <w:sz w:val="20"/>
                <w:szCs w:val="20"/>
              </w:rPr>
              <w:t>vede krátký rozhovor na známé (probírané) téma</w:t>
            </w:r>
          </w:p>
          <w:p w:rsidR="00F902C1" w:rsidRPr="00A16A34" w:rsidRDefault="00F902C1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procvičuje tvary sloves</w:t>
            </w:r>
          </w:p>
          <w:p w:rsidR="00F902C1" w:rsidRDefault="00F902C1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určuje gramatické kategorie sloves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slyšenému textu a odpoví na otázky k textu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hlavní myšlence čteného textu, text převypráví vlastními slovy</w:t>
            </w:r>
          </w:p>
          <w:p w:rsidR="00540C11" w:rsidRDefault="00F902C1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opakuje a procvičuje pravopis</w:t>
            </w:r>
          </w:p>
        </w:tc>
        <w:tc>
          <w:tcPr>
            <w:tcW w:w="2520" w:type="dxa"/>
          </w:tcPr>
          <w:p w:rsidR="00B40B24" w:rsidRPr="00B40B24" w:rsidRDefault="00B40B24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B40B24">
              <w:rPr>
                <w:sz w:val="20"/>
                <w:szCs w:val="20"/>
              </w:rPr>
              <w:t>Povolání</w:t>
            </w:r>
          </w:p>
          <w:p w:rsidR="00B40B24" w:rsidRDefault="00B40B24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F81BD" w:themeColor="accent1"/>
                <w:sz w:val="20"/>
                <w:szCs w:val="20"/>
              </w:rPr>
            </w:pPr>
          </w:p>
          <w:p w:rsidR="0034058E" w:rsidRPr="00A16A34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Obohacování slovní zásoby</w:t>
            </w:r>
          </w:p>
          <w:p w:rsidR="0034058E" w:rsidRPr="00A16A34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Tvoření slov a slovních spojení</w:t>
            </w:r>
          </w:p>
          <w:p w:rsidR="00B40B24" w:rsidRPr="00A16A34" w:rsidRDefault="00B40B24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B40B24" w:rsidRPr="00A16A34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Úvaha</w:t>
            </w:r>
          </w:p>
          <w:p w:rsidR="00B40B24" w:rsidRPr="00A16A34" w:rsidRDefault="00B40B24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540C11" w:rsidRPr="00F902C1" w:rsidRDefault="00F902C1" w:rsidP="00F9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F81BD" w:themeColor="accent1"/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Slovesa</w:t>
            </w:r>
          </w:p>
        </w:tc>
        <w:tc>
          <w:tcPr>
            <w:tcW w:w="3600" w:type="dxa"/>
          </w:tcPr>
          <w:p w:rsidR="00540C11" w:rsidRDefault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Klade důraz na kulturní úroveň komunikace. Naslouchá promluvám druhých, formuluje a obhajuje své názory.                                      </w:t>
            </w:r>
          </w:p>
        </w:tc>
        <w:tc>
          <w:tcPr>
            <w:tcW w:w="2340" w:type="dxa"/>
          </w:tcPr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540C11">
        <w:tc>
          <w:tcPr>
            <w:tcW w:w="6768" w:type="dxa"/>
          </w:tcPr>
          <w:p w:rsidR="00B40B24" w:rsidRPr="00656E39" w:rsidRDefault="00B40B24" w:rsidP="00B4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656E39">
              <w:rPr>
                <w:b/>
                <w:color w:val="000000"/>
                <w:sz w:val="20"/>
                <w:szCs w:val="20"/>
              </w:rPr>
              <w:t>KVĚTEN</w:t>
            </w:r>
            <w:r>
              <w:rPr>
                <w:b/>
                <w:color w:val="000000"/>
                <w:sz w:val="20"/>
                <w:szCs w:val="20"/>
              </w:rPr>
              <w:t>–ČERVEN</w:t>
            </w:r>
          </w:p>
          <w:p w:rsidR="0034058E" w:rsidRPr="00A16A34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- odůvodňuje pravopis příslovcí zakončených na –mě/mně</w:t>
            </w:r>
          </w:p>
          <w:p w:rsidR="0034058E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 xml:space="preserve">- správně stupňuje, zesiluje nebo zeslabuje význam příslovcí </w:t>
            </w:r>
          </w:p>
          <w:p w:rsidR="009600BE" w:rsidRPr="009600BE" w:rsidRDefault="009600BE" w:rsidP="00960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600BE">
              <w:rPr>
                <w:sz w:val="20"/>
                <w:szCs w:val="20"/>
              </w:rPr>
              <w:t>diskutuje o kulturních rozdílech různých zemí</w:t>
            </w:r>
          </w:p>
          <w:p w:rsidR="00A16A34" w:rsidRDefault="0034058E" w:rsidP="00A1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bookmarkStart w:id="1" w:name="_GoBack"/>
            <w:bookmarkEnd w:id="1"/>
            <w:r w:rsidRPr="00A16A34">
              <w:rPr>
                <w:sz w:val="20"/>
                <w:szCs w:val="20"/>
              </w:rPr>
              <w:t>- tvoří věty s</w:t>
            </w:r>
            <w:r w:rsidR="00D602B2">
              <w:rPr>
                <w:sz w:val="20"/>
                <w:szCs w:val="20"/>
              </w:rPr>
              <w:t> </w:t>
            </w:r>
            <w:r w:rsidRPr="00A16A34">
              <w:rPr>
                <w:sz w:val="20"/>
                <w:szCs w:val="20"/>
              </w:rPr>
              <w:t>předložkami</w:t>
            </w:r>
          </w:p>
          <w:p w:rsidR="00D602B2" w:rsidRPr="00A16A34" w:rsidRDefault="00D602B2" w:rsidP="00A16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vyhledá částice a citoslovce</w:t>
            </w:r>
          </w:p>
          <w:p w:rsidR="00B40B24" w:rsidRPr="00A16A34" w:rsidRDefault="00B40B24" w:rsidP="00B40B24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</w:rPr>
            </w:pPr>
            <w:r w:rsidRPr="00A16A34">
              <w:rPr>
                <w:position w:val="0"/>
                <w:sz w:val="20"/>
                <w:szCs w:val="20"/>
              </w:rPr>
              <w:t>- formuluje dojmy z četby</w:t>
            </w:r>
          </w:p>
          <w:p w:rsidR="00B40B24" w:rsidRPr="00A16A34" w:rsidRDefault="00B40B24" w:rsidP="00B40B24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position w:val="0"/>
              </w:rPr>
            </w:pPr>
            <w:r w:rsidRPr="00A16A34">
              <w:rPr>
                <w:position w:val="0"/>
                <w:sz w:val="20"/>
                <w:szCs w:val="20"/>
              </w:rPr>
              <w:t>- recituje vybrané básně</w:t>
            </w:r>
          </w:p>
          <w:p w:rsidR="00B40B24" w:rsidRDefault="00B40B24" w:rsidP="00B40B2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A16A34">
              <w:rPr>
                <w:position w:val="0"/>
                <w:sz w:val="20"/>
                <w:szCs w:val="20"/>
              </w:rPr>
              <w:t>- operuje s literárními pojmy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slyšenému textu a odpoví na otázky k textu</w:t>
            </w:r>
          </w:p>
          <w:p w:rsidR="000E30C5" w:rsidRPr="000E30C5" w:rsidRDefault="000E30C5" w:rsidP="000E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leftChars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E30C5">
              <w:rPr>
                <w:sz w:val="20"/>
                <w:szCs w:val="20"/>
              </w:rPr>
              <w:t>porozumí hlavní myšlence čteného textu, text převypráví vlastními slovy</w:t>
            </w:r>
          </w:p>
          <w:p w:rsidR="00A16A34" w:rsidRPr="00A16A34" w:rsidRDefault="00A16A34" w:rsidP="00A16A3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A82BED">
              <w:rPr>
                <w:sz w:val="20"/>
                <w:szCs w:val="20"/>
              </w:rPr>
              <w:t>- opakuje a procvičuje pravopis</w:t>
            </w:r>
          </w:p>
        </w:tc>
        <w:tc>
          <w:tcPr>
            <w:tcW w:w="2520" w:type="dxa"/>
          </w:tcPr>
          <w:p w:rsidR="00B40B24" w:rsidRDefault="00D602B2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umělecká (literární pojmy)</w:t>
            </w:r>
          </w:p>
          <w:p w:rsidR="00F902C1" w:rsidRPr="00B40B24" w:rsidRDefault="00F902C1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540C11" w:rsidRDefault="0034058E" w:rsidP="00340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A16A34">
              <w:rPr>
                <w:sz w:val="20"/>
                <w:szCs w:val="20"/>
              </w:rPr>
              <w:t>Neohebné slovní druhy</w:t>
            </w:r>
          </w:p>
        </w:tc>
        <w:tc>
          <w:tcPr>
            <w:tcW w:w="3600" w:type="dxa"/>
          </w:tcPr>
          <w:p w:rsidR="00540C11" w:rsidRDefault="0079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Samostatně pozoruje a experimentuje, kriticky posuzuje a vyvozuje závěry. Kriticky myslí. Přispívá k diskusi. Vnímá problémové situace, pochopí problém. </w:t>
            </w:r>
          </w:p>
        </w:tc>
        <w:tc>
          <w:tcPr>
            <w:tcW w:w="2340" w:type="dxa"/>
          </w:tcPr>
          <w:p w:rsidR="00540C11" w:rsidRDefault="00540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3D22D8" w:rsidRDefault="003D22D8" w:rsidP="00B40B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3D22D8">
      <w:pgSz w:w="16838" w:h="11906" w:orient="landscape"/>
      <w:pgMar w:top="851" w:right="851" w:bottom="567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8A9"/>
    <w:multiLevelType w:val="hybridMultilevel"/>
    <w:tmpl w:val="14F0B168"/>
    <w:lvl w:ilvl="0" w:tplc="57C0E670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3055B0C"/>
    <w:multiLevelType w:val="multilevel"/>
    <w:tmpl w:val="6E307F0C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AA9767A"/>
    <w:multiLevelType w:val="hybridMultilevel"/>
    <w:tmpl w:val="763438FC"/>
    <w:lvl w:ilvl="0" w:tplc="B100DE0E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6773D87"/>
    <w:multiLevelType w:val="multilevel"/>
    <w:tmpl w:val="403217E8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7850733"/>
    <w:multiLevelType w:val="multilevel"/>
    <w:tmpl w:val="9D3EC74A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F5916AC"/>
    <w:multiLevelType w:val="multilevel"/>
    <w:tmpl w:val="17D0DF8A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79D8325E"/>
    <w:multiLevelType w:val="multilevel"/>
    <w:tmpl w:val="FF725A78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11"/>
    <w:rsid w:val="00016615"/>
    <w:rsid w:val="000716EB"/>
    <w:rsid w:val="000E30C5"/>
    <w:rsid w:val="002502AD"/>
    <w:rsid w:val="0029277D"/>
    <w:rsid w:val="0034058E"/>
    <w:rsid w:val="003D22D8"/>
    <w:rsid w:val="00540C11"/>
    <w:rsid w:val="005776C2"/>
    <w:rsid w:val="005F50AF"/>
    <w:rsid w:val="00656E39"/>
    <w:rsid w:val="00791796"/>
    <w:rsid w:val="00847BBC"/>
    <w:rsid w:val="0090067E"/>
    <w:rsid w:val="00932F86"/>
    <w:rsid w:val="0095299D"/>
    <w:rsid w:val="009600BE"/>
    <w:rsid w:val="009B7C16"/>
    <w:rsid w:val="009F21CB"/>
    <w:rsid w:val="00A15B03"/>
    <w:rsid w:val="00A16A34"/>
    <w:rsid w:val="00A82BED"/>
    <w:rsid w:val="00B03330"/>
    <w:rsid w:val="00B40B24"/>
    <w:rsid w:val="00D602B2"/>
    <w:rsid w:val="00E24D16"/>
    <w:rsid w:val="00ED1706"/>
    <w:rsid w:val="00F4187F"/>
    <w:rsid w:val="00F902C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52CE"/>
  <w15:docId w15:val="{30F3BF60-7EA4-4533-8BE0-42B56D9C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FC51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Odstavecseseznamem">
    <w:name w:val="List Paragraph"/>
    <w:basedOn w:val="Normln"/>
    <w:uiPriority w:val="34"/>
    <w:qFormat/>
    <w:rsid w:val="0095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2RWCH/VgeHmIoKbE2/TrlCA4ng==">AMUW2mWnvHTZEDxQPs1b2wtN7Jd4eVvTcpjQ2tXAUVsPVLh6Jc6TOeydYVFvAjeZxqYcJHMdX3EI68hmiUrjSuzrMFlxGkij02TQZYM7GHfx9Y0CplBQs/lgzXav46I7thdO8xNZ8mzk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User</cp:lastModifiedBy>
  <cp:revision>5</cp:revision>
  <dcterms:created xsi:type="dcterms:W3CDTF">2025-08-28T20:18:00Z</dcterms:created>
  <dcterms:modified xsi:type="dcterms:W3CDTF">2025-09-03T21:29:00Z</dcterms:modified>
</cp:coreProperties>
</file>